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0F5D" w14:textId="77777777" w:rsidR="004D04CD" w:rsidRPr="00D71099" w:rsidRDefault="004D04CD" w:rsidP="007116B9">
      <w:pPr>
        <w:pStyle w:val="Title"/>
        <w:rPr>
          <w:rFonts w:ascii="Arial" w:hAnsi="Arial" w:cs="Arial"/>
          <w:sz w:val="32"/>
        </w:rPr>
      </w:pPr>
      <w:r w:rsidRPr="007116B9">
        <w:rPr>
          <w:rFonts w:ascii="Arial" w:hAnsi="Arial" w:cs="Arial"/>
          <w:sz w:val="32"/>
          <w:szCs w:val="32"/>
        </w:rPr>
        <w:t>HALE VILLAGE HALL</w:t>
      </w:r>
      <w:r w:rsidR="007116B9">
        <w:rPr>
          <w:rFonts w:ascii="Arial" w:hAnsi="Arial" w:cs="Arial"/>
          <w:sz w:val="32"/>
          <w:szCs w:val="32"/>
        </w:rPr>
        <w:br/>
      </w:r>
      <w:r w:rsidRPr="00D71099">
        <w:rPr>
          <w:rFonts w:ascii="Arial" w:hAnsi="Arial" w:cs="Arial"/>
          <w:sz w:val="32"/>
        </w:rPr>
        <w:t>Conditions for Hire</w:t>
      </w:r>
      <w:r w:rsidR="00283047">
        <w:rPr>
          <w:rFonts w:ascii="Arial" w:hAnsi="Arial" w:cs="Arial"/>
          <w:sz w:val="32"/>
        </w:rPr>
        <w:t xml:space="preserve"> </w:t>
      </w:r>
    </w:p>
    <w:p w14:paraId="525D3F05" w14:textId="77777777" w:rsidR="004D04CD" w:rsidRDefault="004D04CD">
      <w:pPr>
        <w:jc w:val="center"/>
        <w:rPr>
          <w:rFonts w:ascii="Arial" w:hAnsi="Arial" w:cs="Arial"/>
          <w:b/>
          <w:sz w:val="22"/>
          <w:lang w:val="en-GB"/>
        </w:rPr>
      </w:pPr>
    </w:p>
    <w:p w14:paraId="5E4793A8" w14:textId="77777777" w:rsidR="006F04B8" w:rsidRPr="00D71099" w:rsidRDefault="006F04B8" w:rsidP="004D5943">
      <w:pPr>
        <w:jc w:val="center"/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Capacity</w:t>
      </w:r>
      <w:r w:rsidRPr="00D71099">
        <w:rPr>
          <w:rFonts w:ascii="Calibri" w:hAnsi="Calibri" w:cs="Arial"/>
          <w:sz w:val="24"/>
          <w:lang w:val="en-GB"/>
        </w:rPr>
        <w:tab/>
        <w:t>100 seated, 130 standing</w:t>
      </w:r>
    </w:p>
    <w:p w14:paraId="7AF882FF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2AC67137" w14:textId="77777777" w:rsidR="006F04B8" w:rsidRPr="00A43C60" w:rsidRDefault="006F04B8" w:rsidP="006F04B8">
      <w:pPr>
        <w:rPr>
          <w:rFonts w:ascii="Calibri" w:hAnsi="Calibri" w:cs="Arial"/>
          <w:b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Access and Exits</w:t>
      </w:r>
      <w:r w:rsidRPr="00D71099">
        <w:rPr>
          <w:rFonts w:ascii="Calibri" w:hAnsi="Calibri" w:cs="Arial"/>
          <w:sz w:val="24"/>
          <w:lang w:val="en-GB"/>
        </w:rPr>
        <w:tab/>
      </w:r>
      <w:r w:rsidRPr="00A43C60">
        <w:rPr>
          <w:rFonts w:ascii="Calibri" w:hAnsi="Calibri" w:cs="Arial"/>
          <w:b/>
          <w:sz w:val="24"/>
          <w:lang w:val="en-GB"/>
        </w:rPr>
        <w:t>All means of exit must be free of obstruction</w:t>
      </w:r>
      <w:r w:rsidR="004D5943" w:rsidRPr="00A43C60">
        <w:rPr>
          <w:rFonts w:ascii="Calibri" w:hAnsi="Calibri" w:cs="Arial"/>
          <w:b/>
          <w:sz w:val="24"/>
          <w:lang w:val="en-GB"/>
        </w:rPr>
        <w:t>s</w:t>
      </w:r>
      <w:r w:rsidRPr="00A43C60">
        <w:rPr>
          <w:rFonts w:ascii="Calibri" w:hAnsi="Calibri" w:cs="Arial"/>
          <w:b/>
          <w:sz w:val="24"/>
          <w:lang w:val="en-GB"/>
        </w:rPr>
        <w:t xml:space="preserve"> at all times.</w:t>
      </w:r>
    </w:p>
    <w:p w14:paraId="19F21922" w14:textId="77777777" w:rsidR="00A43C60" w:rsidRPr="00A43C60" w:rsidRDefault="00A43C60" w:rsidP="00A43C60">
      <w:pPr>
        <w:ind w:left="2160"/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>The hirer MUST make themselves aware of fire and emergency exits and brief all attendees at the start of the function</w:t>
      </w:r>
      <w:r w:rsidR="008566D4">
        <w:rPr>
          <w:rFonts w:ascii="Calibri" w:hAnsi="Calibri" w:cs="Arial"/>
          <w:b/>
          <w:sz w:val="24"/>
          <w:lang w:val="en-GB"/>
        </w:rPr>
        <w:t>.</w:t>
      </w:r>
    </w:p>
    <w:p w14:paraId="77BAF222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59E7F8D0" w14:textId="77777777" w:rsidR="003077E1" w:rsidRPr="00A43C60" w:rsidRDefault="006F04B8" w:rsidP="003077E1">
      <w:pPr>
        <w:rPr>
          <w:rFonts w:ascii="Calibri" w:hAnsi="Calibri" w:cs="Arial"/>
          <w:sz w:val="28"/>
          <w:lang w:val="en-GB"/>
        </w:rPr>
      </w:pPr>
      <w:r w:rsidRPr="00A43C60">
        <w:rPr>
          <w:rFonts w:ascii="Calibri" w:hAnsi="Calibri" w:cs="Arial"/>
          <w:b/>
          <w:sz w:val="28"/>
          <w:lang w:val="en-GB"/>
        </w:rPr>
        <w:t>General terms of hire</w:t>
      </w:r>
    </w:p>
    <w:p w14:paraId="33412425" w14:textId="77777777" w:rsidR="006F04B8" w:rsidRPr="00414701" w:rsidRDefault="006F04B8" w:rsidP="00605B26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 xml:space="preserve">The hirer is responsible for the hall fittings and contents during the period of hire and </w:t>
      </w:r>
      <w:r w:rsidR="004D5943" w:rsidRPr="00A43C60">
        <w:rPr>
          <w:rFonts w:ascii="Calibri" w:hAnsi="Calibri" w:cs="Arial"/>
          <w:b/>
          <w:sz w:val="24"/>
          <w:lang w:val="en-GB"/>
        </w:rPr>
        <w:t>is</w:t>
      </w:r>
      <w:r w:rsidRPr="00A43C60">
        <w:rPr>
          <w:rFonts w:ascii="Calibri" w:hAnsi="Calibri" w:cs="Arial"/>
          <w:b/>
          <w:sz w:val="24"/>
          <w:lang w:val="en-GB"/>
        </w:rPr>
        <w:t xml:space="preserve"> liable for all breakages and/or </w:t>
      </w:r>
      <w:r w:rsidRPr="00414701">
        <w:rPr>
          <w:rFonts w:ascii="Calibri" w:hAnsi="Calibri" w:cs="Arial"/>
          <w:b/>
          <w:sz w:val="24"/>
          <w:lang w:val="en-GB"/>
        </w:rPr>
        <w:t>damage</w:t>
      </w:r>
      <w:r w:rsidR="00605B26" w:rsidRPr="00414701">
        <w:rPr>
          <w:rFonts w:ascii="Calibri" w:hAnsi="Calibri" w:cs="Arial"/>
          <w:b/>
          <w:sz w:val="24"/>
          <w:lang w:val="en-GB"/>
        </w:rPr>
        <w:t xml:space="preserve"> </w:t>
      </w:r>
      <w:r w:rsidR="006F23A6" w:rsidRPr="00414701">
        <w:rPr>
          <w:rFonts w:ascii="Calibri" w:hAnsi="Calibri" w:cs="Arial"/>
          <w:b/>
          <w:sz w:val="24"/>
          <w:lang w:val="en-GB"/>
        </w:rPr>
        <w:t>incurred by them or fellow users t</w:t>
      </w:r>
      <w:r w:rsidR="00605B26" w:rsidRPr="00414701">
        <w:rPr>
          <w:rFonts w:ascii="Calibri" w:hAnsi="Calibri" w:cs="Arial"/>
          <w:b/>
          <w:sz w:val="24"/>
          <w:lang w:val="en-GB"/>
        </w:rPr>
        <w:t>o the building or contents</w:t>
      </w:r>
      <w:r w:rsidRPr="00414701">
        <w:rPr>
          <w:rFonts w:ascii="Calibri" w:hAnsi="Calibri" w:cs="Arial"/>
          <w:b/>
          <w:sz w:val="24"/>
          <w:lang w:val="en-GB"/>
        </w:rPr>
        <w:t>.</w:t>
      </w:r>
    </w:p>
    <w:p w14:paraId="65147E73" w14:textId="6904E581" w:rsidR="00D53057" w:rsidRPr="000B558B" w:rsidRDefault="000B558B" w:rsidP="002F49E3">
      <w:pPr>
        <w:numPr>
          <w:ilvl w:val="0"/>
          <w:numId w:val="5"/>
        </w:numPr>
        <w:rPr>
          <w:lang w:val="en-GB"/>
        </w:rPr>
      </w:pPr>
      <w:r w:rsidRPr="000B558B">
        <w:rPr>
          <w:rFonts w:ascii="Calibri" w:hAnsi="Calibri" w:cs="Arial"/>
          <w:b/>
          <w:sz w:val="24"/>
          <w:lang w:val="en-GB"/>
        </w:rPr>
        <w:t>The building and surrounding area must be left clean and tidy with all items put away in their proper place</w:t>
      </w:r>
      <w:r w:rsidR="000F2B94">
        <w:rPr>
          <w:rFonts w:ascii="Calibri" w:hAnsi="Calibri" w:cs="Arial"/>
          <w:b/>
          <w:sz w:val="24"/>
          <w:lang w:val="en-GB"/>
        </w:rPr>
        <w:t>, where you found them</w:t>
      </w:r>
      <w:r w:rsidRPr="000B558B">
        <w:rPr>
          <w:rFonts w:ascii="Calibri" w:hAnsi="Calibri" w:cs="Arial"/>
          <w:b/>
          <w:sz w:val="24"/>
          <w:lang w:val="en-GB"/>
        </w:rPr>
        <w:t>.  Failure to do so will incur additional cost.</w:t>
      </w:r>
    </w:p>
    <w:p w14:paraId="5E43E7E7" w14:textId="77777777" w:rsidR="006F04B8" w:rsidRPr="00A43C60" w:rsidRDefault="006F04B8" w:rsidP="004D5943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>A responsible adult (aged 25yrs or over) must be in overall charge at all times.</w:t>
      </w:r>
    </w:p>
    <w:p w14:paraId="6E2478DC" w14:textId="29613DBF" w:rsidR="006F04B8" w:rsidRPr="00A43C60" w:rsidRDefault="0004100D" w:rsidP="004D5943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>No b</w:t>
      </w:r>
      <w:r w:rsidR="006907E2" w:rsidRPr="00A43C60">
        <w:rPr>
          <w:rFonts w:ascii="Calibri" w:hAnsi="Calibri" w:cs="Arial"/>
          <w:b/>
          <w:sz w:val="24"/>
          <w:lang w:val="en-GB"/>
        </w:rPr>
        <w:t xml:space="preserve">arbeques, </w:t>
      </w:r>
      <w:r w:rsidR="006F04B8" w:rsidRPr="00A43C60">
        <w:rPr>
          <w:rFonts w:ascii="Calibri" w:hAnsi="Calibri" w:cs="Arial"/>
          <w:b/>
          <w:sz w:val="24"/>
          <w:lang w:val="en-GB"/>
        </w:rPr>
        <w:t>hog roasts</w:t>
      </w:r>
      <w:r w:rsidR="006907E2" w:rsidRPr="00A43C60">
        <w:rPr>
          <w:rFonts w:ascii="Calibri" w:hAnsi="Calibri" w:cs="Arial"/>
          <w:b/>
          <w:sz w:val="24"/>
          <w:lang w:val="en-GB"/>
        </w:rPr>
        <w:t xml:space="preserve"> etc</w:t>
      </w:r>
      <w:r w:rsidR="006F04B8" w:rsidRPr="00A43C60">
        <w:rPr>
          <w:rFonts w:ascii="Calibri" w:hAnsi="Calibri" w:cs="Arial"/>
          <w:b/>
          <w:sz w:val="24"/>
          <w:lang w:val="en-GB"/>
        </w:rPr>
        <w:t xml:space="preserve"> are</w:t>
      </w:r>
      <w:r w:rsidR="00221256" w:rsidRPr="00A43C60">
        <w:rPr>
          <w:rFonts w:ascii="Calibri" w:hAnsi="Calibri" w:cs="Arial"/>
          <w:b/>
          <w:sz w:val="24"/>
          <w:lang w:val="en-GB"/>
        </w:rPr>
        <w:t xml:space="preserve"> </w:t>
      </w:r>
      <w:r w:rsidR="006F04B8" w:rsidRPr="00A43C60">
        <w:rPr>
          <w:rFonts w:ascii="Calibri" w:hAnsi="Calibri" w:cs="Arial"/>
          <w:b/>
          <w:sz w:val="24"/>
          <w:lang w:val="en-GB"/>
        </w:rPr>
        <w:t xml:space="preserve">permitted in the area.  </w:t>
      </w:r>
      <w:r w:rsidR="00221256" w:rsidRPr="00A43C60">
        <w:rPr>
          <w:rFonts w:ascii="Calibri" w:hAnsi="Calibri" w:cs="Arial"/>
          <w:b/>
          <w:sz w:val="24"/>
          <w:lang w:val="en-GB"/>
        </w:rPr>
        <w:t>Neither is any form of</w:t>
      </w:r>
      <w:r w:rsidR="006F04B8" w:rsidRPr="00A43C60">
        <w:rPr>
          <w:rFonts w:ascii="Calibri" w:hAnsi="Calibri" w:cs="Arial"/>
          <w:b/>
          <w:sz w:val="24"/>
          <w:lang w:val="en-GB"/>
        </w:rPr>
        <w:t xml:space="preserve"> overnight camping on or around the green</w:t>
      </w:r>
      <w:r w:rsidR="00221256" w:rsidRPr="00A43C60">
        <w:rPr>
          <w:rFonts w:ascii="Calibri" w:hAnsi="Calibri" w:cs="Arial"/>
          <w:b/>
          <w:sz w:val="24"/>
          <w:lang w:val="en-GB"/>
        </w:rPr>
        <w:t xml:space="preserve"> or around the hall</w:t>
      </w:r>
      <w:r w:rsidR="000230F1">
        <w:rPr>
          <w:rFonts w:ascii="Calibri" w:hAnsi="Calibri" w:cs="Arial"/>
          <w:b/>
          <w:sz w:val="24"/>
          <w:lang w:val="en-GB"/>
        </w:rPr>
        <w:t xml:space="preserve"> and the car park.</w:t>
      </w:r>
    </w:p>
    <w:p w14:paraId="39315704" w14:textId="384DEFEC" w:rsidR="003E02F6" w:rsidRPr="004C78E4" w:rsidRDefault="003E02F6" w:rsidP="004C78E4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 xml:space="preserve">Children must </w:t>
      </w:r>
      <w:proofErr w:type="gramStart"/>
      <w:r w:rsidRPr="00A43C60">
        <w:rPr>
          <w:rFonts w:ascii="Calibri" w:hAnsi="Calibri" w:cs="Arial"/>
          <w:b/>
          <w:sz w:val="24"/>
          <w:lang w:val="en-GB"/>
        </w:rPr>
        <w:t>be under close supervision at all times</w:t>
      </w:r>
      <w:proofErr w:type="gramEnd"/>
      <w:r w:rsidR="006907E2" w:rsidRPr="00A43C60">
        <w:rPr>
          <w:rFonts w:ascii="Calibri" w:hAnsi="Calibri" w:cs="Arial"/>
          <w:b/>
          <w:sz w:val="24"/>
          <w:lang w:val="en-GB"/>
        </w:rPr>
        <w:t>.</w:t>
      </w:r>
      <w:r w:rsidR="006F23A6" w:rsidRPr="004C78E4">
        <w:rPr>
          <w:rFonts w:ascii="Calibri" w:hAnsi="Calibri" w:cs="Arial"/>
          <w:b/>
          <w:sz w:val="24"/>
          <w:lang w:val="en-GB"/>
        </w:rPr>
        <w:t xml:space="preserve">  </w:t>
      </w:r>
    </w:p>
    <w:p w14:paraId="34E40514" w14:textId="77777777" w:rsidR="0004100D" w:rsidRPr="00A43C60" w:rsidRDefault="0004100D" w:rsidP="004D5943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>Please be mindful of those living in the areas close to the hall.</w:t>
      </w:r>
    </w:p>
    <w:p w14:paraId="2AA394D4" w14:textId="77777777" w:rsidR="0004100D" w:rsidRDefault="0004100D" w:rsidP="004D5943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A43C60">
        <w:rPr>
          <w:rFonts w:ascii="Calibri" w:hAnsi="Calibri" w:cs="Arial"/>
          <w:b/>
          <w:sz w:val="24"/>
          <w:lang w:val="en-GB"/>
        </w:rPr>
        <w:t>Remove all rubbish</w:t>
      </w:r>
      <w:r w:rsidR="00A43C60" w:rsidRPr="00A43C60">
        <w:rPr>
          <w:rFonts w:ascii="Calibri" w:hAnsi="Calibri" w:cs="Arial"/>
          <w:b/>
          <w:sz w:val="24"/>
          <w:lang w:val="en-GB"/>
        </w:rPr>
        <w:t xml:space="preserve"> (including soiled nappies)</w:t>
      </w:r>
      <w:r w:rsidRPr="00A43C60">
        <w:rPr>
          <w:rFonts w:ascii="Calibri" w:hAnsi="Calibri" w:cs="Arial"/>
          <w:b/>
          <w:sz w:val="24"/>
          <w:lang w:val="en-GB"/>
        </w:rPr>
        <w:t xml:space="preserve"> from the site, and clear all litter from in and around the hall.</w:t>
      </w:r>
      <w:r w:rsidR="00C7652A">
        <w:rPr>
          <w:rFonts w:ascii="Calibri" w:hAnsi="Calibri" w:cs="Arial"/>
          <w:b/>
          <w:sz w:val="24"/>
          <w:lang w:val="en-GB"/>
        </w:rPr>
        <w:t xml:space="preserve"> No black bin bags can be put in the rubbish bins outside, as they will NOT be collected – only green industrial waste bags can be used </w:t>
      </w:r>
      <w:r w:rsidR="00E0103A">
        <w:rPr>
          <w:rFonts w:ascii="Calibri" w:hAnsi="Calibri" w:cs="Arial"/>
          <w:b/>
          <w:sz w:val="24"/>
          <w:lang w:val="en-GB"/>
        </w:rPr>
        <w:t xml:space="preserve">for the bins </w:t>
      </w:r>
      <w:r w:rsidR="00C7652A">
        <w:rPr>
          <w:rFonts w:ascii="Calibri" w:hAnsi="Calibri" w:cs="Arial"/>
          <w:b/>
          <w:sz w:val="24"/>
          <w:lang w:val="en-GB"/>
        </w:rPr>
        <w:t>(available to buy).</w:t>
      </w:r>
    </w:p>
    <w:p w14:paraId="60914435" w14:textId="77777777" w:rsidR="006F595B" w:rsidRPr="006F595B" w:rsidRDefault="006F595B" w:rsidP="004D5943">
      <w:pPr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r w:rsidRPr="006F595B">
        <w:rPr>
          <w:rFonts w:asciiTheme="minorHAnsi" w:hAnsiTheme="minorHAnsi" w:cstheme="minorHAnsi"/>
          <w:b/>
          <w:color w:val="000000"/>
          <w:sz w:val="24"/>
          <w:szCs w:val="24"/>
        </w:rPr>
        <w:t>he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hirer</w:t>
      </w:r>
      <w:r w:rsidRPr="006F59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mustn't bring any electrical equipment in that hasn't been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PAT </w:t>
      </w:r>
      <w:r w:rsidRPr="006F595B">
        <w:rPr>
          <w:rFonts w:asciiTheme="minorHAnsi" w:hAnsiTheme="minorHAnsi" w:cstheme="minorHAnsi"/>
          <w:b/>
          <w:color w:val="000000"/>
          <w:sz w:val="24"/>
          <w:szCs w:val="24"/>
        </w:rPr>
        <w:t>tested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6F59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unless it is brand new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FF29220" w14:textId="204875A7" w:rsidR="00A77ED3" w:rsidRPr="007116B9" w:rsidRDefault="00A77ED3" w:rsidP="004D5943">
      <w:pPr>
        <w:numPr>
          <w:ilvl w:val="0"/>
          <w:numId w:val="5"/>
        </w:numPr>
        <w:rPr>
          <w:rFonts w:ascii="Calibri" w:hAnsi="Calibri" w:cs="Arial"/>
          <w:b/>
          <w:sz w:val="24"/>
          <w:lang w:val="en-GB"/>
        </w:rPr>
      </w:pPr>
      <w:r w:rsidRPr="007116B9">
        <w:rPr>
          <w:rFonts w:ascii="Calibri" w:hAnsi="Calibri" w:cs="Arial"/>
          <w:b/>
          <w:sz w:val="24"/>
          <w:lang w:val="en-GB"/>
        </w:rPr>
        <w:t>Whilst hiring the hall, the hirer is responsible for observing health and safety and public safety procedures.</w:t>
      </w:r>
      <w:r w:rsidR="00AD3F41">
        <w:rPr>
          <w:rFonts w:ascii="Calibri" w:hAnsi="Calibri" w:cs="Arial"/>
          <w:b/>
          <w:sz w:val="24"/>
          <w:lang w:val="en-GB"/>
        </w:rPr>
        <w:t xml:space="preserve">  </w:t>
      </w:r>
      <w:r w:rsidRPr="007116B9">
        <w:rPr>
          <w:rFonts w:ascii="Calibri" w:hAnsi="Calibri" w:cs="Arial"/>
          <w:b/>
          <w:sz w:val="24"/>
          <w:lang w:val="en-GB"/>
        </w:rPr>
        <w:t xml:space="preserve">Use of equipment belonging to the Hall Committee or other hall users is at the risk of the hirer. </w:t>
      </w:r>
      <w:r w:rsidR="00AD3F41">
        <w:rPr>
          <w:rFonts w:ascii="Calibri" w:hAnsi="Calibri" w:cs="Arial"/>
          <w:b/>
          <w:sz w:val="24"/>
          <w:lang w:val="en-GB"/>
        </w:rPr>
        <w:t xml:space="preserve"> </w:t>
      </w:r>
      <w:r w:rsidRPr="007116B9">
        <w:rPr>
          <w:rFonts w:ascii="Calibri" w:hAnsi="Calibri" w:cs="Arial"/>
          <w:b/>
          <w:sz w:val="24"/>
          <w:lang w:val="en-GB"/>
        </w:rPr>
        <w:t>Please enquire if you need guidance on correct procedures.</w:t>
      </w:r>
    </w:p>
    <w:p w14:paraId="57DCAC8A" w14:textId="77777777" w:rsidR="00D53057" w:rsidRPr="00D53057" w:rsidRDefault="00D53057" w:rsidP="00D53057">
      <w:pPr>
        <w:rPr>
          <w:rFonts w:ascii="Calibri" w:hAnsi="Calibri" w:cs="Arial"/>
          <w:sz w:val="24"/>
          <w:lang w:val="en-GB"/>
        </w:rPr>
      </w:pPr>
    </w:p>
    <w:p w14:paraId="47D41EF2" w14:textId="77777777" w:rsidR="004D5943" w:rsidRDefault="006F04B8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Parking</w:t>
      </w:r>
    </w:p>
    <w:p w14:paraId="2FB40A93" w14:textId="77777777" w:rsidR="006F04B8" w:rsidRPr="00D71099" w:rsidRDefault="006F04B8" w:rsidP="004D5943">
      <w:pPr>
        <w:numPr>
          <w:ilvl w:val="0"/>
          <w:numId w:val="6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Hale Parish Council</w:t>
      </w:r>
      <w:r w:rsidR="004D5943">
        <w:rPr>
          <w:rFonts w:ascii="Calibri" w:hAnsi="Calibri" w:cs="Arial"/>
          <w:sz w:val="24"/>
          <w:lang w:val="en-GB"/>
        </w:rPr>
        <w:t xml:space="preserve"> owns the adjacent car park</w:t>
      </w:r>
      <w:r w:rsidRPr="00D71099">
        <w:rPr>
          <w:rFonts w:ascii="Calibri" w:hAnsi="Calibri" w:cs="Arial"/>
          <w:sz w:val="24"/>
          <w:lang w:val="en-GB"/>
        </w:rPr>
        <w:t xml:space="preserve"> </w:t>
      </w:r>
      <w:r w:rsidR="004D5943">
        <w:rPr>
          <w:rFonts w:ascii="Calibri" w:hAnsi="Calibri" w:cs="Arial"/>
          <w:sz w:val="24"/>
          <w:lang w:val="en-GB"/>
        </w:rPr>
        <w:t>and</w:t>
      </w:r>
      <w:r w:rsidRPr="00D71099">
        <w:rPr>
          <w:rFonts w:ascii="Calibri" w:hAnsi="Calibri" w:cs="Arial"/>
          <w:sz w:val="24"/>
          <w:lang w:val="en-GB"/>
        </w:rPr>
        <w:t xml:space="preserve"> permits all hall users to use the area for parking only.  There are approximately 35-40 parking spaces.</w:t>
      </w:r>
    </w:p>
    <w:p w14:paraId="29066905" w14:textId="77777777" w:rsidR="004D5943" w:rsidRDefault="006F04B8" w:rsidP="004D5943">
      <w:pPr>
        <w:numPr>
          <w:ilvl w:val="0"/>
          <w:numId w:val="6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 xml:space="preserve">Hatchet Green is a designated SSSI so there must be </w:t>
      </w:r>
      <w:r w:rsidR="004D5943">
        <w:rPr>
          <w:rFonts w:ascii="Calibri" w:hAnsi="Calibri" w:cs="Arial"/>
          <w:sz w:val="24"/>
          <w:lang w:val="en-GB"/>
        </w:rPr>
        <w:t>no parking on the grass areas.</w:t>
      </w:r>
    </w:p>
    <w:p w14:paraId="75F7A075" w14:textId="77777777" w:rsidR="006F04B8" w:rsidRDefault="006F04B8" w:rsidP="004D5943">
      <w:pPr>
        <w:numPr>
          <w:ilvl w:val="0"/>
          <w:numId w:val="6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Any overflow parking must be away from the area.</w:t>
      </w:r>
    </w:p>
    <w:p w14:paraId="37D398D2" w14:textId="77777777" w:rsidR="00C7652A" w:rsidRPr="00D71099" w:rsidRDefault="00C7652A" w:rsidP="004D5943">
      <w:pPr>
        <w:numPr>
          <w:ilvl w:val="0"/>
          <w:numId w:val="6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>Do not park on grass verges.</w:t>
      </w:r>
    </w:p>
    <w:p w14:paraId="4B9A94EB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044FD30B" w14:textId="77777777" w:rsidR="004D5943" w:rsidRDefault="006F04B8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Decoration</w:t>
      </w:r>
    </w:p>
    <w:p w14:paraId="055FEE0B" w14:textId="77777777" w:rsidR="006F04B8" w:rsidRPr="00D71099" w:rsidRDefault="004D5943" w:rsidP="004D5943">
      <w:pPr>
        <w:numPr>
          <w:ilvl w:val="0"/>
          <w:numId w:val="7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>H</w:t>
      </w:r>
      <w:r w:rsidR="006F04B8" w:rsidRPr="00D71099">
        <w:rPr>
          <w:rFonts w:ascii="Calibri" w:hAnsi="Calibri" w:cs="Arial"/>
          <w:sz w:val="24"/>
          <w:lang w:val="en-GB"/>
        </w:rPr>
        <w:t xml:space="preserve">ighly flammable substances or materials </w:t>
      </w:r>
      <w:r w:rsidR="00B9575F">
        <w:rPr>
          <w:rFonts w:ascii="Calibri" w:hAnsi="Calibri" w:cs="Arial"/>
          <w:sz w:val="24"/>
          <w:lang w:val="en-GB"/>
        </w:rPr>
        <w:t>are not to</w:t>
      </w:r>
      <w:r w:rsidR="006F04B8" w:rsidRPr="00D71099">
        <w:rPr>
          <w:rFonts w:ascii="Calibri" w:hAnsi="Calibri" w:cs="Arial"/>
          <w:sz w:val="24"/>
          <w:lang w:val="en-GB"/>
        </w:rPr>
        <w:t xml:space="preserve"> be brought into the hall.</w:t>
      </w:r>
    </w:p>
    <w:p w14:paraId="4C3BD371" w14:textId="77777777" w:rsidR="006F04B8" w:rsidRPr="00D71099" w:rsidRDefault="006F04B8" w:rsidP="004D5943">
      <w:pPr>
        <w:numPr>
          <w:ilvl w:val="0"/>
          <w:numId w:val="7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Hirers may bring flowers, shrubs and other decoration</w:t>
      </w:r>
      <w:r w:rsidR="00C7652A">
        <w:rPr>
          <w:rFonts w:ascii="Calibri" w:hAnsi="Calibri" w:cs="Arial"/>
          <w:sz w:val="24"/>
          <w:lang w:val="en-GB"/>
        </w:rPr>
        <w:t>s</w:t>
      </w:r>
      <w:r w:rsidRPr="00D71099">
        <w:rPr>
          <w:rFonts w:ascii="Calibri" w:hAnsi="Calibri" w:cs="Arial"/>
          <w:sz w:val="24"/>
          <w:lang w:val="en-GB"/>
        </w:rPr>
        <w:t xml:space="preserve"> but cannot fix them to the fabric</w:t>
      </w:r>
      <w:r w:rsidR="00C7652A">
        <w:rPr>
          <w:rFonts w:ascii="Calibri" w:hAnsi="Calibri" w:cs="Arial"/>
          <w:sz w:val="24"/>
          <w:lang w:val="en-GB"/>
        </w:rPr>
        <w:t xml:space="preserve"> or the walls</w:t>
      </w:r>
      <w:r w:rsidRPr="00D71099">
        <w:rPr>
          <w:rFonts w:ascii="Calibri" w:hAnsi="Calibri" w:cs="Arial"/>
          <w:sz w:val="24"/>
          <w:lang w:val="en-GB"/>
        </w:rPr>
        <w:t xml:space="preserve"> of the building.</w:t>
      </w:r>
    </w:p>
    <w:p w14:paraId="2E2B7FC7" w14:textId="77777777" w:rsidR="006F04B8" w:rsidRDefault="006F04B8" w:rsidP="004D5943">
      <w:pPr>
        <w:numPr>
          <w:ilvl w:val="0"/>
          <w:numId w:val="7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Th</w:t>
      </w:r>
      <w:r w:rsidR="006907E2">
        <w:rPr>
          <w:rFonts w:ascii="Calibri" w:hAnsi="Calibri" w:cs="Arial"/>
          <w:sz w:val="24"/>
          <w:lang w:val="en-GB"/>
        </w:rPr>
        <w:t>e use of nails, adhesive tape, “</w:t>
      </w:r>
      <w:r w:rsidRPr="00D71099">
        <w:rPr>
          <w:rFonts w:ascii="Calibri" w:hAnsi="Calibri" w:cs="Arial"/>
          <w:sz w:val="24"/>
          <w:lang w:val="en-GB"/>
        </w:rPr>
        <w:t>blue-tac</w:t>
      </w:r>
      <w:r w:rsidR="006907E2">
        <w:rPr>
          <w:rFonts w:ascii="Calibri" w:hAnsi="Calibri" w:cs="Arial"/>
          <w:sz w:val="24"/>
          <w:lang w:val="en-GB"/>
        </w:rPr>
        <w:t>”</w:t>
      </w:r>
      <w:r w:rsidRPr="00D71099">
        <w:rPr>
          <w:rFonts w:ascii="Calibri" w:hAnsi="Calibri" w:cs="Arial"/>
          <w:sz w:val="24"/>
          <w:lang w:val="en-GB"/>
        </w:rPr>
        <w:t xml:space="preserve"> or </w:t>
      </w:r>
      <w:r w:rsidR="00221256" w:rsidRPr="00D71099">
        <w:rPr>
          <w:rFonts w:ascii="Calibri" w:hAnsi="Calibri" w:cs="Arial"/>
          <w:sz w:val="24"/>
          <w:lang w:val="en-GB"/>
        </w:rPr>
        <w:t>similar for</w:t>
      </w:r>
      <w:r w:rsidRPr="00D71099">
        <w:rPr>
          <w:rFonts w:ascii="Calibri" w:hAnsi="Calibri" w:cs="Arial"/>
          <w:sz w:val="24"/>
          <w:lang w:val="en-GB"/>
        </w:rPr>
        <w:t xml:space="preserve"> fixing decorations is forbidden</w:t>
      </w:r>
      <w:r w:rsidR="008566D4">
        <w:rPr>
          <w:rFonts w:ascii="Calibri" w:hAnsi="Calibri" w:cs="Arial"/>
          <w:sz w:val="24"/>
          <w:lang w:val="en-GB"/>
        </w:rPr>
        <w:t>.</w:t>
      </w:r>
      <w:r w:rsidR="00A77ED3">
        <w:rPr>
          <w:rFonts w:ascii="Calibri" w:hAnsi="Calibri" w:cs="Arial"/>
          <w:sz w:val="24"/>
          <w:lang w:val="en-GB"/>
        </w:rPr>
        <w:t xml:space="preserve">  </w:t>
      </w:r>
      <w:r w:rsidR="00A77ED3" w:rsidRPr="007116B9">
        <w:rPr>
          <w:rFonts w:ascii="Calibri" w:hAnsi="Calibri" w:cs="Arial"/>
          <w:sz w:val="24"/>
          <w:lang w:val="en-GB"/>
        </w:rPr>
        <w:t>Cork boards and pins have been provided. Do not fix anything to the picture rails.</w:t>
      </w:r>
    </w:p>
    <w:p w14:paraId="55D1B415" w14:textId="77777777" w:rsidR="006F595B" w:rsidRDefault="006F595B" w:rsidP="006F595B">
      <w:pPr>
        <w:ind w:left="720"/>
        <w:rPr>
          <w:rFonts w:ascii="Calibri" w:hAnsi="Calibri" w:cs="Arial"/>
          <w:sz w:val="24"/>
          <w:lang w:val="en-GB"/>
        </w:rPr>
      </w:pPr>
    </w:p>
    <w:p w14:paraId="68F66BB5" w14:textId="77777777" w:rsidR="006F595B" w:rsidRPr="007116B9" w:rsidRDefault="006F595B" w:rsidP="006F595B">
      <w:pPr>
        <w:ind w:left="720"/>
        <w:rPr>
          <w:rFonts w:ascii="Calibri" w:hAnsi="Calibri" w:cs="Arial"/>
          <w:sz w:val="24"/>
          <w:lang w:val="en-GB"/>
        </w:rPr>
      </w:pPr>
    </w:p>
    <w:p w14:paraId="508EF60A" w14:textId="20FA0B1A" w:rsidR="006F04B8" w:rsidRDefault="006F04B8" w:rsidP="006F04B8">
      <w:pPr>
        <w:rPr>
          <w:rFonts w:ascii="Calibri" w:hAnsi="Calibri" w:cs="Arial"/>
          <w:sz w:val="24"/>
          <w:lang w:val="en-GB"/>
        </w:rPr>
      </w:pPr>
    </w:p>
    <w:p w14:paraId="33889A2C" w14:textId="77777777" w:rsidR="004C78E4" w:rsidRDefault="004C78E4" w:rsidP="006F04B8">
      <w:pPr>
        <w:rPr>
          <w:rFonts w:ascii="Calibri" w:hAnsi="Calibri" w:cs="Arial"/>
          <w:sz w:val="24"/>
          <w:lang w:val="en-GB"/>
        </w:rPr>
      </w:pPr>
    </w:p>
    <w:p w14:paraId="1781BE11" w14:textId="77777777" w:rsidR="004D5943" w:rsidRDefault="006F04B8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lastRenderedPageBreak/>
        <w:t>Alcohol</w:t>
      </w:r>
    </w:p>
    <w:p w14:paraId="6765633F" w14:textId="42F0E35A" w:rsidR="006F04B8" w:rsidRPr="00D71099" w:rsidRDefault="00E37D0C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>If a</w:t>
      </w:r>
      <w:r w:rsidR="003077E1">
        <w:rPr>
          <w:rFonts w:ascii="Calibri" w:hAnsi="Calibri" w:cs="Arial"/>
          <w:sz w:val="24"/>
          <w:lang w:val="en-GB"/>
        </w:rPr>
        <w:t>lcohol will be on sale</w:t>
      </w:r>
      <w:r>
        <w:rPr>
          <w:rFonts w:ascii="Calibri" w:hAnsi="Calibri" w:cs="Arial"/>
          <w:sz w:val="24"/>
          <w:lang w:val="en-GB"/>
        </w:rPr>
        <w:t xml:space="preserve"> or supplied</w:t>
      </w:r>
      <w:r w:rsidR="00E91C83">
        <w:rPr>
          <w:rFonts w:ascii="Calibri" w:hAnsi="Calibri" w:cs="Arial"/>
          <w:sz w:val="24"/>
          <w:lang w:val="en-GB"/>
        </w:rPr>
        <w:t xml:space="preserve"> (as part of a ticket)</w:t>
      </w:r>
      <w:r w:rsidR="003077E1">
        <w:rPr>
          <w:rFonts w:ascii="Calibri" w:hAnsi="Calibri" w:cs="Arial"/>
          <w:sz w:val="24"/>
          <w:lang w:val="en-GB"/>
        </w:rPr>
        <w:t xml:space="preserve"> at the </w:t>
      </w:r>
      <w:r w:rsidR="00D53057">
        <w:rPr>
          <w:rFonts w:ascii="Calibri" w:hAnsi="Calibri" w:cs="Arial"/>
          <w:sz w:val="24"/>
          <w:lang w:val="en-GB"/>
        </w:rPr>
        <w:t>event,</w:t>
      </w:r>
      <w:r w:rsidR="003077E1">
        <w:rPr>
          <w:rFonts w:ascii="Calibri" w:hAnsi="Calibri" w:cs="Arial"/>
          <w:sz w:val="24"/>
          <w:lang w:val="en-GB"/>
        </w:rPr>
        <w:t xml:space="preserve"> the </w:t>
      </w:r>
      <w:r w:rsidR="006F04B8" w:rsidRPr="00D71099">
        <w:rPr>
          <w:rFonts w:ascii="Calibri" w:hAnsi="Calibri" w:cs="Arial"/>
          <w:sz w:val="24"/>
          <w:lang w:val="en-GB"/>
        </w:rPr>
        <w:t>booking secretary must be i</w:t>
      </w:r>
      <w:r w:rsidR="003077E1">
        <w:rPr>
          <w:rFonts w:ascii="Calibri" w:hAnsi="Calibri" w:cs="Arial"/>
          <w:sz w:val="24"/>
          <w:lang w:val="en-GB"/>
        </w:rPr>
        <w:t>nformed at the time of booking</w:t>
      </w:r>
      <w:r w:rsidR="00BB314F">
        <w:rPr>
          <w:rFonts w:ascii="Calibri" w:hAnsi="Calibri" w:cs="Arial"/>
          <w:sz w:val="24"/>
          <w:lang w:val="en-GB"/>
        </w:rPr>
        <w:t>,</w:t>
      </w:r>
      <w:r w:rsidR="006907E2">
        <w:rPr>
          <w:rFonts w:ascii="Calibri" w:hAnsi="Calibri" w:cs="Arial"/>
          <w:sz w:val="24"/>
          <w:lang w:val="en-GB"/>
        </w:rPr>
        <w:t xml:space="preserve"> and</w:t>
      </w:r>
      <w:r w:rsidR="006907E2" w:rsidRPr="006907E2">
        <w:rPr>
          <w:rFonts w:ascii="Calibri" w:hAnsi="Calibri" w:cs="Arial"/>
          <w:sz w:val="24"/>
          <w:lang w:val="en-GB"/>
        </w:rPr>
        <w:t xml:space="preserve"> </w:t>
      </w:r>
      <w:r>
        <w:rPr>
          <w:rFonts w:ascii="Calibri" w:hAnsi="Calibri" w:cs="Arial"/>
          <w:sz w:val="24"/>
          <w:lang w:val="en-GB"/>
        </w:rPr>
        <w:t>you will be provided with an additional contract for the licensed hire of the hall to enable you to sele</w:t>
      </w:r>
      <w:r w:rsidR="00947359">
        <w:rPr>
          <w:rFonts w:ascii="Calibri" w:hAnsi="Calibri" w:cs="Arial"/>
          <w:sz w:val="24"/>
          <w:lang w:val="en-GB"/>
        </w:rPr>
        <w:t>ct your licensing option.</w:t>
      </w:r>
    </w:p>
    <w:p w14:paraId="379D5642" w14:textId="77777777" w:rsidR="006907E2" w:rsidRPr="00D71099" w:rsidRDefault="006907E2" w:rsidP="006F04B8">
      <w:pPr>
        <w:rPr>
          <w:rFonts w:ascii="Calibri" w:hAnsi="Calibri" w:cs="Arial"/>
          <w:sz w:val="24"/>
          <w:lang w:val="en-GB"/>
        </w:rPr>
      </w:pPr>
    </w:p>
    <w:p w14:paraId="2A02EACF" w14:textId="77777777" w:rsidR="006C61B1" w:rsidRPr="006C61B1" w:rsidRDefault="006F04B8" w:rsidP="006F04B8">
      <w:pPr>
        <w:rPr>
          <w:rFonts w:ascii="Calibri" w:hAnsi="Calibri" w:cs="Arial"/>
          <w:b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Kitchen</w:t>
      </w:r>
    </w:p>
    <w:p w14:paraId="4CF6CFF4" w14:textId="4CF31E60" w:rsidR="006C61B1" w:rsidRDefault="006C61B1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>There is an additional charge for using the kitchen appliances or where crockery, cutlery or glasses are used.</w:t>
      </w:r>
    </w:p>
    <w:p w14:paraId="3394ABCB" w14:textId="095D04C0" w:rsidR="006C61B1" w:rsidRDefault="006C61B1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 xml:space="preserve">The combi oven is not for use by </w:t>
      </w:r>
      <w:r w:rsidR="004C78E4">
        <w:rPr>
          <w:rFonts w:ascii="Calibri" w:hAnsi="Calibri" w:cs="Arial"/>
          <w:sz w:val="24"/>
          <w:lang w:val="en-GB"/>
        </w:rPr>
        <w:t>hirers, unless special arrangement has been agreed</w:t>
      </w:r>
      <w:r>
        <w:rPr>
          <w:rFonts w:ascii="Calibri" w:hAnsi="Calibri" w:cs="Arial"/>
          <w:sz w:val="24"/>
          <w:lang w:val="en-GB"/>
        </w:rPr>
        <w:t>.</w:t>
      </w:r>
    </w:p>
    <w:p w14:paraId="698F50A7" w14:textId="77777777" w:rsidR="00A245D0" w:rsidRPr="00414701" w:rsidRDefault="004D5943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414701">
        <w:rPr>
          <w:rFonts w:ascii="Calibri" w:hAnsi="Calibri" w:cs="Arial"/>
          <w:sz w:val="24"/>
          <w:lang w:val="en-GB"/>
        </w:rPr>
        <w:t>I</w:t>
      </w:r>
      <w:r w:rsidR="00A245D0" w:rsidRPr="00414701">
        <w:rPr>
          <w:rFonts w:ascii="Calibri" w:hAnsi="Calibri" w:cs="Arial"/>
          <w:sz w:val="24"/>
          <w:lang w:val="en-GB"/>
        </w:rPr>
        <w:t>f using the gas cooker, the</w:t>
      </w:r>
      <w:r w:rsidR="006F04B8" w:rsidRPr="00414701">
        <w:rPr>
          <w:rFonts w:ascii="Calibri" w:hAnsi="Calibri" w:cs="Arial"/>
          <w:sz w:val="24"/>
          <w:lang w:val="en-GB"/>
        </w:rPr>
        <w:t xml:space="preserve"> extractor fan</w:t>
      </w:r>
      <w:r w:rsidR="00A245D0" w:rsidRPr="00414701">
        <w:rPr>
          <w:rFonts w:ascii="Calibri" w:hAnsi="Calibri" w:cs="Arial"/>
          <w:sz w:val="24"/>
          <w:lang w:val="en-GB"/>
        </w:rPr>
        <w:t xml:space="preserve"> needs to be switched on for it to work</w:t>
      </w:r>
      <w:r w:rsidR="006F04B8" w:rsidRPr="00414701">
        <w:rPr>
          <w:rFonts w:ascii="Calibri" w:hAnsi="Calibri" w:cs="Arial"/>
          <w:sz w:val="24"/>
          <w:lang w:val="en-GB"/>
        </w:rPr>
        <w:t>.</w:t>
      </w:r>
      <w:r w:rsidR="007E495E" w:rsidRPr="00414701">
        <w:rPr>
          <w:rFonts w:ascii="Calibri" w:hAnsi="Calibri" w:cs="Arial"/>
          <w:sz w:val="24"/>
          <w:lang w:val="en-GB"/>
        </w:rPr>
        <w:t xml:space="preserve"> </w:t>
      </w:r>
    </w:p>
    <w:p w14:paraId="3A160291" w14:textId="163DDF98" w:rsidR="006F04B8" w:rsidRPr="00A245D0" w:rsidRDefault="006F04B8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A245D0">
        <w:rPr>
          <w:rFonts w:ascii="Calibri" w:hAnsi="Calibri" w:cs="Arial"/>
          <w:sz w:val="24"/>
          <w:lang w:val="en-GB"/>
        </w:rPr>
        <w:t>Clean all appliances after use.  Check cutlery, crockery and glasses are clean and put away in their correct places.</w:t>
      </w:r>
    </w:p>
    <w:p w14:paraId="796D3DBA" w14:textId="77777777" w:rsidR="006F23A6" w:rsidRPr="00414701" w:rsidRDefault="00B9575F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6F23A6">
        <w:rPr>
          <w:rFonts w:ascii="Calibri" w:hAnsi="Calibri" w:cs="Arial"/>
          <w:sz w:val="24"/>
          <w:lang w:val="en-GB"/>
        </w:rPr>
        <w:t>Users must provide their own t</w:t>
      </w:r>
      <w:r w:rsidR="00D71099" w:rsidRPr="006F23A6">
        <w:rPr>
          <w:rFonts w:ascii="Calibri" w:hAnsi="Calibri" w:cs="Arial"/>
          <w:sz w:val="24"/>
          <w:lang w:val="en-GB"/>
        </w:rPr>
        <w:t>ea towel</w:t>
      </w:r>
      <w:r w:rsidR="004D5943" w:rsidRPr="006F23A6">
        <w:rPr>
          <w:rFonts w:ascii="Calibri" w:hAnsi="Calibri" w:cs="Arial"/>
          <w:sz w:val="24"/>
          <w:lang w:val="en-GB"/>
        </w:rPr>
        <w:t xml:space="preserve">s, </w:t>
      </w:r>
      <w:r w:rsidRPr="006F23A6">
        <w:rPr>
          <w:rFonts w:ascii="Calibri" w:hAnsi="Calibri" w:cs="Arial"/>
          <w:sz w:val="24"/>
          <w:lang w:val="en-GB"/>
        </w:rPr>
        <w:t>tablecloths</w:t>
      </w:r>
      <w:r w:rsidR="00D71099" w:rsidRPr="006F23A6">
        <w:rPr>
          <w:rFonts w:ascii="Calibri" w:hAnsi="Calibri" w:cs="Arial"/>
          <w:sz w:val="24"/>
          <w:lang w:val="en-GB"/>
        </w:rPr>
        <w:t xml:space="preserve"> and </w:t>
      </w:r>
      <w:r w:rsidRPr="00A245D0">
        <w:rPr>
          <w:rFonts w:ascii="Calibri" w:hAnsi="Calibri" w:cs="Arial"/>
          <w:sz w:val="24"/>
          <w:lang w:val="en-GB"/>
        </w:rPr>
        <w:t>dishcloths</w:t>
      </w:r>
      <w:r w:rsidR="00605B26" w:rsidRPr="00A245D0">
        <w:rPr>
          <w:rFonts w:ascii="Calibri" w:hAnsi="Calibri" w:cs="Arial"/>
          <w:sz w:val="24"/>
          <w:lang w:val="en-GB"/>
        </w:rPr>
        <w:t xml:space="preserve"> </w:t>
      </w:r>
      <w:r w:rsidR="00605B26" w:rsidRPr="00414701">
        <w:rPr>
          <w:rFonts w:ascii="Calibri" w:hAnsi="Calibri" w:cs="Arial"/>
          <w:sz w:val="24"/>
          <w:lang w:val="en-GB"/>
        </w:rPr>
        <w:t>(</w:t>
      </w:r>
      <w:r w:rsidR="006F23A6" w:rsidRPr="00414701">
        <w:rPr>
          <w:rFonts w:ascii="Calibri" w:hAnsi="Calibri" w:cs="Arial"/>
          <w:sz w:val="24"/>
          <w:lang w:val="en-GB"/>
        </w:rPr>
        <w:t>plastic tablecloths</w:t>
      </w:r>
      <w:r w:rsidR="00605B26" w:rsidRPr="00414701">
        <w:rPr>
          <w:rFonts w:ascii="Calibri" w:hAnsi="Calibri" w:cs="Arial"/>
          <w:sz w:val="24"/>
          <w:lang w:val="en-GB"/>
        </w:rPr>
        <w:t xml:space="preserve"> are available)</w:t>
      </w:r>
      <w:r w:rsidR="00D71099" w:rsidRPr="00414701">
        <w:rPr>
          <w:rFonts w:ascii="Calibri" w:hAnsi="Calibri" w:cs="Arial"/>
          <w:sz w:val="24"/>
          <w:lang w:val="en-GB"/>
        </w:rPr>
        <w:t>.</w:t>
      </w:r>
    </w:p>
    <w:p w14:paraId="6EE60C97" w14:textId="77777777" w:rsidR="006F04B8" w:rsidRPr="006F23A6" w:rsidRDefault="006F04B8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6F23A6">
        <w:rPr>
          <w:rFonts w:ascii="Calibri" w:hAnsi="Calibri" w:cs="Arial"/>
          <w:sz w:val="24"/>
          <w:lang w:val="en-GB"/>
        </w:rPr>
        <w:t>Clean the floor of all spills, a kitchen (yellow) floor mop and bucket is available for this purpose.</w:t>
      </w:r>
    </w:p>
    <w:p w14:paraId="0A7DFF29" w14:textId="77777777" w:rsidR="00A77ED3" w:rsidRPr="007116B9" w:rsidRDefault="00A77ED3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7116B9">
        <w:rPr>
          <w:rFonts w:ascii="Calibri" w:hAnsi="Calibri" w:cs="Arial"/>
          <w:sz w:val="24"/>
          <w:lang w:val="en-GB"/>
        </w:rPr>
        <w:t>Ensure the extraction canopy and all appliances are properly turned off.</w:t>
      </w:r>
    </w:p>
    <w:p w14:paraId="1EB27694" w14:textId="77777777" w:rsidR="006F04B8" w:rsidRDefault="006F04B8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A43C60">
        <w:rPr>
          <w:rFonts w:ascii="Calibri" w:hAnsi="Calibri" w:cs="Arial"/>
          <w:b/>
          <w:sz w:val="24"/>
          <w:u w:val="single"/>
          <w:lang w:val="en-GB"/>
        </w:rPr>
        <w:t xml:space="preserve">All waste </w:t>
      </w:r>
      <w:r w:rsidR="00B9575F" w:rsidRPr="00A43C60">
        <w:rPr>
          <w:rFonts w:ascii="Calibri" w:hAnsi="Calibri" w:cs="Arial"/>
          <w:b/>
          <w:sz w:val="24"/>
          <w:u w:val="single"/>
          <w:lang w:val="en-GB"/>
        </w:rPr>
        <w:t>must</w:t>
      </w:r>
      <w:r w:rsidRPr="00A43C60">
        <w:rPr>
          <w:rFonts w:ascii="Calibri" w:hAnsi="Calibri" w:cs="Arial"/>
          <w:b/>
          <w:sz w:val="24"/>
          <w:u w:val="single"/>
          <w:lang w:val="en-GB"/>
        </w:rPr>
        <w:t xml:space="preserve"> be removed by users</w:t>
      </w:r>
      <w:r w:rsidRPr="00A43C60">
        <w:rPr>
          <w:rFonts w:ascii="Calibri" w:hAnsi="Calibri" w:cs="Arial"/>
          <w:b/>
          <w:sz w:val="24"/>
          <w:lang w:val="en-GB"/>
        </w:rPr>
        <w:t>.</w:t>
      </w:r>
      <w:r w:rsidRPr="00B9575F">
        <w:rPr>
          <w:rFonts w:ascii="Calibri" w:hAnsi="Calibri" w:cs="Arial"/>
          <w:sz w:val="24"/>
          <w:lang w:val="en-GB"/>
        </w:rPr>
        <w:t xml:space="preserve">  There are black </w:t>
      </w:r>
      <w:r w:rsidR="004D5943" w:rsidRPr="00B9575F">
        <w:rPr>
          <w:rFonts w:ascii="Calibri" w:hAnsi="Calibri" w:cs="Arial"/>
          <w:sz w:val="24"/>
          <w:lang w:val="en-GB"/>
        </w:rPr>
        <w:t xml:space="preserve">general </w:t>
      </w:r>
      <w:r w:rsidRPr="00B9575F">
        <w:rPr>
          <w:rFonts w:ascii="Calibri" w:hAnsi="Calibri" w:cs="Arial"/>
          <w:sz w:val="24"/>
          <w:lang w:val="en-GB"/>
        </w:rPr>
        <w:t xml:space="preserve">waste and clear recycling sacks available for this. </w:t>
      </w:r>
      <w:r w:rsidR="00C7652A">
        <w:rPr>
          <w:rFonts w:ascii="Calibri" w:hAnsi="Calibri" w:cs="Arial"/>
          <w:sz w:val="24"/>
          <w:lang w:val="en-GB"/>
        </w:rPr>
        <w:t xml:space="preserve"> Our rubbish bins outside the hall are for waste bagged in green industrial waste bags only; black bin bags will not be collected, so you need to take your rubbish home.</w:t>
      </w:r>
      <w:r w:rsidRPr="00B9575F">
        <w:rPr>
          <w:rFonts w:ascii="Calibri" w:hAnsi="Calibri" w:cs="Arial"/>
          <w:sz w:val="24"/>
          <w:lang w:val="en-GB"/>
        </w:rPr>
        <w:t xml:space="preserve"> No food waste </w:t>
      </w:r>
      <w:r w:rsidR="00E26F0D">
        <w:rPr>
          <w:rFonts w:ascii="Calibri" w:hAnsi="Calibri" w:cs="Arial"/>
          <w:sz w:val="24"/>
          <w:lang w:val="en-GB"/>
        </w:rPr>
        <w:t>must</w:t>
      </w:r>
      <w:r w:rsidRPr="00B9575F">
        <w:rPr>
          <w:rFonts w:ascii="Calibri" w:hAnsi="Calibri" w:cs="Arial"/>
          <w:sz w:val="24"/>
          <w:lang w:val="en-GB"/>
        </w:rPr>
        <w:t xml:space="preserve"> be left in or around the building.</w:t>
      </w:r>
      <w:r w:rsidR="00B9575F" w:rsidRPr="00B9575F">
        <w:rPr>
          <w:rFonts w:ascii="Calibri" w:hAnsi="Calibri" w:cs="Arial"/>
          <w:sz w:val="24"/>
          <w:lang w:val="en-GB"/>
        </w:rPr>
        <w:t xml:space="preserve">  </w:t>
      </w:r>
      <w:r w:rsidR="00D53057">
        <w:rPr>
          <w:rFonts w:ascii="Calibri" w:hAnsi="Calibri" w:cs="Arial"/>
          <w:sz w:val="24"/>
          <w:lang w:val="en-GB"/>
        </w:rPr>
        <w:t>The Village Hall M</w:t>
      </w:r>
      <w:r w:rsidRPr="00B9575F">
        <w:rPr>
          <w:rFonts w:ascii="Calibri" w:hAnsi="Calibri" w:cs="Arial"/>
          <w:sz w:val="24"/>
          <w:lang w:val="en-GB"/>
        </w:rPr>
        <w:t xml:space="preserve">anagement Committee </w:t>
      </w:r>
      <w:r w:rsidR="00D53057" w:rsidRPr="00B9575F">
        <w:rPr>
          <w:rFonts w:ascii="Calibri" w:hAnsi="Calibri" w:cs="Arial"/>
          <w:sz w:val="24"/>
          <w:lang w:val="en-GB"/>
        </w:rPr>
        <w:t>is</w:t>
      </w:r>
      <w:r w:rsidRPr="00B9575F">
        <w:rPr>
          <w:rFonts w:ascii="Calibri" w:hAnsi="Calibri" w:cs="Arial"/>
          <w:sz w:val="24"/>
          <w:lang w:val="en-GB"/>
        </w:rPr>
        <w:t xml:space="preserve"> constantly working to prevent the attraction of vermin into the hall, so your cooperation is essential here.</w:t>
      </w:r>
    </w:p>
    <w:p w14:paraId="3F7BC576" w14:textId="77777777" w:rsidR="00A77ED3" w:rsidRPr="007116B9" w:rsidRDefault="00A77ED3" w:rsidP="004D5943">
      <w:pPr>
        <w:numPr>
          <w:ilvl w:val="0"/>
          <w:numId w:val="8"/>
        </w:numPr>
        <w:rPr>
          <w:rFonts w:ascii="Calibri" w:hAnsi="Calibri" w:cs="Arial"/>
          <w:sz w:val="24"/>
          <w:lang w:val="en-GB"/>
        </w:rPr>
      </w:pPr>
      <w:r w:rsidRPr="007116B9">
        <w:rPr>
          <w:rFonts w:ascii="Calibri" w:hAnsi="Calibri" w:cs="Arial"/>
          <w:sz w:val="24"/>
          <w:lang w:val="en-GB"/>
        </w:rPr>
        <w:t>Under no circumstances can notices be adhered to the kitchen walls. The kitchen walls have a hygiene coating so please do not affix anything to them.</w:t>
      </w:r>
    </w:p>
    <w:p w14:paraId="0A531477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3044CF7B" w14:textId="77777777" w:rsidR="004D5943" w:rsidRDefault="006F04B8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First Aid</w:t>
      </w:r>
    </w:p>
    <w:p w14:paraId="5AD868A4" w14:textId="0BF9C317" w:rsidR="006F04B8" w:rsidRPr="00D71099" w:rsidRDefault="006F04B8" w:rsidP="004D5943">
      <w:pPr>
        <w:numPr>
          <w:ilvl w:val="0"/>
          <w:numId w:val="9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All hirers must make their own first aid arrangements for the duration of hire.</w:t>
      </w:r>
      <w:r w:rsidR="00AD3F41">
        <w:rPr>
          <w:rFonts w:ascii="Calibri" w:hAnsi="Calibri" w:cs="Arial"/>
          <w:sz w:val="24"/>
          <w:lang w:val="en-GB"/>
        </w:rPr>
        <w:t xml:space="preserve"> The first aid kit in the hall is primarily for events organised by Hale Village Hall Committee.</w:t>
      </w:r>
    </w:p>
    <w:p w14:paraId="3B3335F1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36A93AA3" w14:textId="77777777" w:rsidR="004D5943" w:rsidRDefault="00221256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Telephone</w:t>
      </w:r>
    </w:p>
    <w:p w14:paraId="153B6220" w14:textId="77777777" w:rsidR="006F04B8" w:rsidRDefault="00221256" w:rsidP="004D5943">
      <w:pPr>
        <w:numPr>
          <w:ilvl w:val="0"/>
          <w:numId w:val="9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 xml:space="preserve">There is </w:t>
      </w:r>
      <w:r w:rsidR="00E26F0D">
        <w:rPr>
          <w:rFonts w:ascii="Calibri" w:hAnsi="Calibri" w:cs="Arial"/>
          <w:sz w:val="24"/>
          <w:lang w:val="en-GB"/>
        </w:rPr>
        <w:t>a</w:t>
      </w:r>
      <w:r w:rsidRPr="00D71099">
        <w:rPr>
          <w:rFonts w:ascii="Calibri" w:hAnsi="Calibri" w:cs="Arial"/>
          <w:sz w:val="24"/>
          <w:lang w:val="en-GB"/>
        </w:rPr>
        <w:t xml:space="preserve"> telephone in the hall</w:t>
      </w:r>
      <w:r w:rsidR="00E26F0D">
        <w:rPr>
          <w:rFonts w:ascii="Calibri" w:hAnsi="Calibri" w:cs="Arial"/>
          <w:sz w:val="24"/>
          <w:lang w:val="en-GB"/>
        </w:rPr>
        <w:t xml:space="preserve"> for emergency calls only. </w:t>
      </w:r>
      <w:r w:rsidR="006C61B1">
        <w:rPr>
          <w:rFonts w:ascii="Calibri" w:hAnsi="Calibri" w:cs="Arial"/>
          <w:sz w:val="24"/>
          <w:lang w:val="en-GB"/>
        </w:rPr>
        <w:t xml:space="preserve"> You can receive calls in the hall telephone. </w:t>
      </w:r>
      <w:r w:rsidR="00E26F0D">
        <w:rPr>
          <w:rFonts w:ascii="Calibri" w:hAnsi="Calibri" w:cs="Arial"/>
          <w:sz w:val="24"/>
          <w:lang w:val="en-GB"/>
        </w:rPr>
        <w:t xml:space="preserve"> T</w:t>
      </w:r>
      <w:r w:rsidRPr="00D71099">
        <w:rPr>
          <w:rFonts w:ascii="Calibri" w:hAnsi="Calibri" w:cs="Arial"/>
          <w:sz w:val="24"/>
          <w:lang w:val="en-GB"/>
        </w:rPr>
        <w:t xml:space="preserve">here is a public </w:t>
      </w:r>
      <w:r w:rsidR="00E26F0D">
        <w:rPr>
          <w:rFonts w:ascii="Calibri" w:hAnsi="Calibri" w:cs="Arial"/>
          <w:sz w:val="24"/>
          <w:lang w:val="en-GB"/>
        </w:rPr>
        <w:t>telephone</w:t>
      </w:r>
      <w:r w:rsidRPr="00D71099">
        <w:rPr>
          <w:rFonts w:ascii="Calibri" w:hAnsi="Calibri" w:cs="Arial"/>
          <w:sz w:val="24"/>
          <w:lang w:val="en-GB"/>
        </w:rPr>
        <w:t xml:space="preserve"> box on the other side of the green.  </w:t>
      </w:r>
      <w:r w:rsidR="006F04B8" w:rsidRPr="00D71099">
        <w:rPr>
          <w:rFonts w:ascii="Calibri" w:hAnsi="Calibri" w:cs="Arial"/>
          <w:sz w:val="24"/>
          <w:lang w:val="en-GB"/>
        </w:rPr>
        <w:t>Mobile telephone signal is poor outside and inside the building.</w:t>
      </w:r>
    </w:p>
    <w:p w14:paraId="2230101D" w14:textId="77777777" w:rsidR="006C61B1" w:rsidRDefault="006C61B1" w:rsidP="006C61B1">
      <w:pPr>
        <w:rPr>
          <w:rFonts w:ascii="Calibri" w:hAnsi="Calibri" w:cs="Arial"/>
          <w:sz w:val="24"/>
          <w:lang w:val="en-GB"/>
        </w:rPr>
      </w:pPr>
    </w:p>
    <w:p w14:paraId="28E6DBA3" w14:textId="77777777" w:rsidR="006C61B1" w:rsidRDefault="006C61B1" w:rsidP="006C61B1">
      <w:pPr>
        <w:rPr>
          <w:rFonts w:ascii="Calibri" w:hAnsi="Calibri" w:cs="Arial"/>
          <w:b/>
          <w:sz w:val="24"/>
          <w:lang w:val="en-GB"/>
        </w:rPr>
      </w:pPr>
      <w:r w:rsidRPr="006C61B1">
        <w:rPr>
          <w:rFonts w:ascii="Calibri" w:hAnsi="Calibri" w:cs="Arial"/>
          <w:b/>
          <w:sz w:val="24"/>
          <w:lang w:val="en-GB"/>
        </w:rPr>
        <w:t>Broadband</w:t>
      </w:r>
    </w:p>
    <w:p w14:paraId="3B84D169" w14:textId="77777777" w:rsidR="006C61B1" w:rsidRDefault="006C61B1" w:rsidP="006C61B1">
      <w:pPr>
        <w:pStyle w:val="ListParagraph"/>
        <w:numPr>
          <w:ilvl w:val="0"/>
          <w:numId w:val="9"/>
        </w:numPr>
        <w:rPr>
          <w:rFonts w:ascii="Calibri" w:hAnsi="Calibri" w:cs="Arial"/>
          <w:sz w:val="24"/>
          <w:lang w:val="en-GB"/>
        </w:rPr>
      </w:pPr>
      <w:r w:rsidRPr="006C61B1">
        <w:rPr>
          <w:rFonts w:ascii="Calibri" w:hAnsi="Calibri" w:cs="Arial"/>
          <w:sz w:val="24"/>
          <w:lang w:val="en-GB"/>
        </w:rPr>
        <w:t>There is broadband available</w:t>
      </w:r>
      <w:r>
        <w:rPr>
          <w:rFonts w:ascii="Calibri" w:hAnsi="Calibri" w:cs="Arial"/>
          <w:sz w:val="24"/>
          <w:lang w:val="en-GB"/>
        </w:rPr>
        <w:t>; please enquire if you would like to use it.</w:t>
      </w:r>
    </w:p>
    <w:p w14:paraId="716270C6" w14:textId="77777777" w:rsidR="006C61B1" w:rsidRDefault="006C61B1" w:rsidP="006C61B1">
      <w:pPr>
        <w:rPr>
          <w:rFonts w:ascii="Calibri" w:hAnsi="Calibri" w:cs="Arial"/>
          <w:sz w:val="24"/>
          <w:lang w:val="en-GB"/>
        </w:rPr>
      </w:pPr>
    </w:p>
    <w:p w14:paraId="688D4EA5" w14:textId="77777777" w:rsidR="006C61B1" w:rsidRPr="006C61B1" w:rsidRDefault="006C61B1" w:rsidP="006C61B1">
      <w:pPr>
        <w:rPr>
          <w:rFonts w:ascii="Calibri" w:hAnsi="Calibri" w:cs="Arial"/>
          <w:b/>
          <w:sz w:val="24"/>
          <w:lang w:val="en-GB"/>
        </w:rPr>
      </w:pPr>
      <w:r w:rsidRPr="006C61B1">
        <w:rPr>
          <w:rFonts w:ascii="Calibri" w:hAnsi="Calibri" w:cs="Arial"/>
          <w:b/>
          <w:sz w:val="24"/>
          <w:lang w:val="en-GB"/>
        </w:rPr>
        <w:t>Projector</w:t>
      </w:r>
    </w:p>
    <w:p w14:paraId="100EED61" w14:textId="77777777" w:rsidR="006C61B1" w:rsidRPr="006C61B1" w:rsidRDefault="006C61B1" w:rsidP="006C61B1">
      <w:pPr>
        <w:pStyle w:val="ListParagraph"/>
        <w:numPr>
          <w:ilvl w:val="0"/>
          <w:numId w:val="9"/>
        </w:numPr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lang w:val="en-GB"/>
        </w:rPr>
        <w:t>There is a projector for use for presentations etc; please enquire if you would like to use it.</w:t>
      </w:r>
    </w:p>
    <w:p w14:paraId="27B5691F" w14:textId="77777777" w:rsidR="006F04B8" w:rsidRPr="00D71099" w:rsidRDefault="006F04B8" w:rsidP="006F04B8">
      <w:pPr>
        <w:rPr>
          <w:rFonts w:ascii="Calibri" w:hAnsi="Calibri" w:cs="Arial"/>
          <w:sz w:val="24"/>
          <w:lang w:val="en-GB"/>
        </w:rPr>
      </w:pPr>
    </w:p>
    <w:p w14:paraId="758E9DA7" w14:textId="508BE06A" w:rsidR="00A245D0" w:rsidRDefault="006F04B8" w:rsidP="006F04B8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 xml:space="preserve">On leaving the </w:t>
      </w:r>
      <w:r w:rsidR="00221256" w:rsidRPr="00D71099">
        <w:rPr>
          <w:rFonts w:ascii="Calibri" w:hAnsi="Calibri" w:cs="Arial"/>
          <w:b/>
          <w:sz w:val="24"/>
          <w:lang w:val="en-GB"/>
        </w:rPr>
        <w:t>building,</w:t>
      </w:r>
      <w:r w:rsidRPr="00D71099">
        <w:rPr>
          <w:rFonts w:ascii="Calibri" w:hAnsi="Calibri" w:cs="Arial"/>
          <w:sz w:val="24"/>
          <w:lang w:val="en-GB"/>
        </w:rPr>
        <w:t xml:space="preserve"> please ensure you have left everything in its place, and</w:t>
      </w:r>
      <w:r w:rsidR="00B9575F">
        <w:rPr>
          <w:rFonts w:ascii="Calibri" w:hAnsi="Calibri" w:cs="Arial"/>
          <w:sz w:val="24"/>
          <w:lang w:val="en-GB"/>
        </w:rPr>
        <w:t xml:space="preserve"> the hall is clean for the next user.  Please ensure that:</w:t>
      </w:r>
      <w:r w:rsidR="00DF502C">
        <w:rPr>
          <w:rFonts w:ascii="Calibri" w:hAnsi="Calibri" w:cs="Arial"/>
          <w:sz w:val="24"/>
          <w:lang w:val="en-GB"/>
        </w:rPr>
        <w:t xml:space="preserve"> </w:t>
      </w:r>
    </w:p>
    <w:p w14:paraId="212D11DC" w14:textId="77777777" w:rsidR="004C78E4" w:rsidRPr="00DF502C" w:rsidRDefault="004C78E4" w:rsidP="006F04B8">
      <w:pPr>
        <w:rPr>
          <w:rFonts w:ascii="Calibri" w:hAnsi="Calibri" w:cs="Arial"/>
          <w:color w:val="FF0000"/>
          <w:sz w:val="24"/>
          <w:lang w:val="en-GB"/>
        </w:rPr>
      </w:pPr>
    </w:p>
    <w:p w14:paraId="7B43163C" w14:textId="46506C40" w:rsidR="006F04B8" w:rsidRPr="004D5943" w:rsidRDefault="006F04B8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 w:rsidRPr="004D5943">
        <w:rPr>
          <w:rFonts w:ascii="Calibri" w:hAnsi="Calibri" w:cs="Arial"/>
          <w:b/>
          <w:sz w:val="24"/>
          <w:lang w:val="en-GB"/>
        </w:rPr>
        <w:t xml:space="preserve">All equipment is in its correct storage </w:t>
      </w:r>
      <w:proofErr w:type="gramStart"/>
      <w:r w:rsidRPr="004D5943">
        <w:rPr>
          <w:rFonts w:ascii="Calibri" w:hAnsi="Calibri" w:cs="Arial"/>
          <w:b/>
          <w:sz w:val="24"/>
          <w:lang w:val="en-GB"/>
        </w:rPr>
        <w:t>position</w:t>
      </w:r>
      <w:proofErr w:type="gramEnd"/>
      <w:r w:rsidR="00117E03">
        <w:rPr>
          <w:rFonts w:ascii="Calibri" w:hAnsi="Calibri" w:cs="Arial"/>
          <w:b/>
          <w:sz w:val="24"/>
          <w:lang w:val="en-GB"/>
        </w:rPr>
        <w:t xml:space="preserve"> and everything is left as found</w:t>
      </w:r>
    </w:p>
    <w:p w14:paraId="7E5577DE" w14:textId="77777777" w:rsidR="00790E32" w:rsidRDefault="00790E32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>
        <w:rPr>
          <w:rFonts w:ascii="Calibri" w:hAnsi="Calibri" w:cs="Arial"/>
          <w:b/>
          <w:sz w:val="24"/>
          <w:lang w:val="en-GB"/>
        </w:rPr>
        <w:t>Please clean tables and worktops with antibacterial spray if they have been used</w:t>
      </w:r>
    </w:p>
    <w:p w14:paraId="57B904B1" w14:textId="5E2CD705" w:rsidR="006F04B8" w:rsidRPr="004D5943" w:rsidRDefault="006F04B8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 w:rsidRPr="004D5943">
        <w:rPr>
          <w:rFonts w:ascii="Calibri" w:hAnsi="Calibri" w:cs="Arial"/>
          <w:b/>
          <w:sz w:val="24"/>
          <w:lang w:val="en-GB"/>
        </w:rPr>
        <w:t>All windows and exit doors are closed</w:t>
      </w:r>
    </w:p>
    <w:p w14:paraId="6FF5CEBE" w14:textId="77777777" w:rsidR="006F04B8" w:rsidRDefault="006F04B8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 w:rsidRPr="004D5943">
        <w:rPr>
          <w:rFonts w:ascii="Calibri" w:hAnsi="Calibri" w:cs="Arial"/>
          <w:b/>
          <w:sz w:val="24"/>
          <w:lang w:val="en-GB"/>
        </w:rPr>
        <w:lastRenderedPageBreak/>
        <w:t>All internal (main hall, stairs, toilets and kitchen) lights are switched off</w:t>
      </w:r>
    </w:p>
    <w:p w14:paraId="44094410" w14:textId="77777777" w:rsidR="00426106" w:rsidRPr="004D5943" w:rsidRDefault="00426106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>
        <w:rPr>
          <w:rFonts w:ascii="Calibri" w:hAnsi="Calibri" w:cs="Arial"/>
          <w:b/>
          <w:sz w:val="24"/>
          <w:lang w:val="en-GB"/>
        </w:rPr>
        <w:t>You have taken all the waste away (not put in our bins)</w:t>
      </w:r>
    </w:p>
    <w:p w14:paraId="3284E92A" w14:textId="77777777" w:rsidR="006F04B8" w:rsidRPr="004D5943" w:rsidRDefault="006F04B8" w:rsidP="006F04B8">
      <w:pPr>
        <w:numPr>
          <w:ilvl w:val="0"/>
          <w:numId w:val="4"/>
        </w:numPr>
        <w:rPr>
          <w:rFonts w:ascii="Calibri" w:hAnsi="Calibri" w:cs="Arial"/>
          <w:b/>
          <w:sz w:val="24"/>
          <w:lang w:val="en-GB"/>
        </w:rPr>
      </w:pPr>
      <w:r w:rsidRPr="004D5943">
        <w:rPr>
          <w:rFonts w:ascii="Calibri" w:hAnsi="Calibri" w:cs="Arial"/>
          <w:b/>
          <w:sz w:val="24"/>
          <w:lang w:val="en-GB"/>
        </w:rPr>
        <w:t>The front door is properly closed and locked.  There is a time delay light switch to provide light above the door after dark.</w:t>
      </w:r>
    </w:p>
    <w:p w14:paraId="2FF1B172" w14:textId="2E4EBE66" w:rsidR="007D7B59" w:rsidRDefault="007D7B59" w:rsidP="00BB314F">
      <w:pPr>
        <w:ind w:left="360"/>
        <w:rPr>
          <w:rFonts w:ascii="Calibri" w:hAnsi="Calibri" w:cs="Arial"/>
          <w:b/>
          <w:sz w:val="24"/>
          <w:lang w:val="en-GB"/>
        </w:rPr>
      </w:pPr>
    </w:p>
    <w:p w14:paraId="66313D4D" w14:textId="77777777" w:rsidR="006F23A6" w:rsidRDefault="006F23A6" w:rsidP="00DF502C">
      <w:pPr>
        <w:ind w:left="360"/>
        <w:rPr>
          <w:rFonts w:ascii="Calibri" w:hAnsi="Calibri" w:cs="Arial"/>
          <w:color w:val="FF0000"/>
          <w:sz w:val="24"/>
          <w:lang w:val="en-GB"/>
        </w:rPr>
      </w:pPr>
    </w:p>
    <w:p w14:paraId="0A09997A" w14:textId="77777777" w:rsidR="00A245D0" w:rsidRPr="00414701" w:rsidRDefault="00A245D0" w:rsidP="00A245D0">
      <w:pPr>
        <w:rPr>
          <w:rFonts w:ascii="Calibri" w:hAnsi="Calibri" w:cs="Arial"/>
          <w:b/>
          <w:sz w:val="24"/>
          <w:lang w:val="en-GB"/>
        </w:rPr>
      </w:pPr>
      <w:r w:rsidRPr="00414701">
        <w:rPr>
          <w:rFonts w:ascii="Calibri" w:hAnsi="Calibri" w:cs="Arial"/>
          <w:b/>
          <w:sz w:val="24"/>
          <w:lang w:val="en-GB"/>
        </w:rPr>
        <w:t xml:space="preserve">We recommend that the End of Hire checklist is </w:t>
      </w:r>
      <w:r w:rsidR="0050416B" w:rsidRPr="00414701">
        <w:rPr>
          <w:rFonts w:ascii="Calibri" w:hAnsi="Calibri" w:cs="Arial"/>
          <w:b/>
          <w:sz w:val="24"/>
          <w:lang w:val="en-GB"/>
        </w:rPr>
        <w:t>completed</w:t>
      </w:r>
      <w:r w:rsidRPr="00414701">
        <w:rPr>
          <w:rFonts w:ascii="Calibri" w:hAnsi="Calibri" w:cs="Arial"/>
          <w:b/>
          <w:sz w:val="24"/>
          <w:lang w:val="en-GB"/>
        </w:rPr>
        <w:t xml:space="preserve"> and returned in the tray provided.   </w:t>
      </w:r>
    </w:p>
    <w:p w14:paraId="2D51A361" w14:textId="77777777" w:rsidR="00A245D0" w:rsidRDefault="00A245D0" w:rsidP="00DF502C">
      <w:pPr>
        <w:ind w:left="360"/>
        <w:rPr>
          <w:rFonts w:ascii="Calibri" w:hAnsi="Calibri" w:cs="Arial"/>
          <w:color w:val="FF0000"/>
          <w:sz w:val="24"/>
          <w:lang w:val="en-GB"/>
        </w:rPr>
      </w:pPr>
    </w:p>
    <w:p w14:paraId="2FF593B6" w14:textId="77777777" w:rsidR="007D7B59" w:rsidRDefault="007D7B59" w:rsidP="007D7B59">
      <w:p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b/>
          <w:sz w:val="24"/>
          <w:lang w:val="en-GB"/>
        </w:rPr>
        <w:t>Cancellation</w:t>
      </w:r>
    </w:p>
    <w:p w14:paraId="7B306DED" w14:textId="77777777" w:rsidR="007D7B59" w:rsidRPr="00D71099" w:rsidRDefault="007D7B59" w:rsidP="007D7B59">
      <w:pPr>
        <w:numPr>
          <w:ilvl w:val="0"/>
          <w:numId w:val="9"/>
        </w:numPr>
        <w:rPr>
          <w:rFonts w:ascii="Calibri" w:hAnsi="Calibri" w:cs="Arial"/>
          <w:sz w:val="24"/>
          <w:lang w:val="en-GB"/>
        </w:rPr>
      </w:pPr>
      <w:r w:rsidRPr="00D71099">
        <w:rPr>
          <w:rFonts w:ascii="Calibri" w:hAnsi="Calibri" w:cs="Arial"/>
          <w:sz w:val="24"/>
          <w:lang w:val="en-GB"/>
        </w:rPr>
        <w:t>Please inform the booking secretary as soon as possible if a booking is no longer required.  Cancellations made within 7 days of the booked date will require payment of 50% of the hire fee.</w:t>
      </w:r>
    </w:p>
    <w:p w14:paraId="0BF621E0" w14:textId="77777777" w:rsidR="00A43C60" w:rsidRDefault="00A43C60" w:rsidP="006F04B8">
      <w:pPr>
        <w:rPr>
          <w:rFonts w:ascii="Calibri" w:hAnsi="Calibri" w:cs="Arial"/>
          <w:b/>
          <w:i/>
          <w:sz w:val="28"/>
          <w:lang w:val="en-GB"/>
        </w:rPr>
      </w:pPr>
    </w:p>
    <w:p w14:paraId="7C7E3CC1" w14:textId="4726D262" w:rsidR="006F04B8" w:rsidRPr="006907E2" w:rsidRDefault="006F04B8" w:rsidP="006F04B8">
      <w:pPr>
        <w:rPr>
          <w:rFonts w:ascii="Calibri" w:hAnsi="Calibri" w:cs="Arial"/>
          <w:b/>
          <w:i/>
          <w:sz w:val="28"/>
          <w:lang w:val="en-GB"/>
        </w:rPr>
      </w:pPr>
      <w:r w:rsidRPr="006907E2">
        <w:rPr>
          <w:rFonts w:ascii="Calibri" w:hAnsi="Calibri" w:cs="Arial"/>
          <w:b/>
          <w:i/>
          <w:sz w:val="28"/>
          <w:lang w:val="en-GB"/>
        </w:rPr>
        <w:t>Hale Village Hall Council of Management</w:t>
      </w:r>
      <w:r w:rsidR="007116B9">
        <w:rPr>
          <w:rFonts w:ascii="Calibri" w:hAnsi="Calibri" w:cs="Arial"/>
          <w:b/>
          <w:i/>
          <w:sz w:val="28"/>
          <w:lang w:val="en-GB"/>
        </w:rPr>
        <w:t>,</w:t>
      </w:r>
      <w:r w:rsidRPr="006907E2">
        <w:rPr>
          <w:rFonts w:ascii="Calibri" w:hAnsi="Calibri" w:cs="Arial"/>
          <w:b/>
          <w:i/>
          <w:sz w:val="28"/>
          <w:lang w:val="en-GB"/>
        </w:rPr>
        <w:t xml:space="preserve"> </w:t>
      </w:r>
      <w:r w:rsidR="00BB314F">
        <w:rPr>
          <w:rFonts w:ascii="Calibri" w:hAnsi="Calibri" w:cs="Arial"/>
          <w:b/>
          <w:i/>
          <w:sz w:val="28"/>
          <w:lang w:val="en-GB"/>
        </w:rPr>
        <w:t xml:space="preserve">January </w:t>
      </w:r>
      <w:r w:rsidR="000230F1">
        <w:rPr>
          <w:rFonts w:ascii="Calibri" w:hAnsi="Calibri" w:cs="Arial"/>
          <w:b/>
          <w:i/>
          <w:sz w:val="28"/>
          <w:lang w:val="en-GB"/>
        </w:rPr>
        <w:t>202</w:t>
      </w:r>
      <w:r w:rsidR="001A4CD3">
        <w:rPr>
          <w:rFonts w:ascii="Calibri" w:hAnsi="Calibri" w:cs="Arial"/>
          <w:b/>
          <w:i/>
          <w:sz w:val="28"/>
          <w:lang w:val="en-GB"/>
        </w:rPr>
        <w:t>5</w:t>
      </w:r>
    </w:p>
    <w:p w14:paraId="11EDA2AA" w14:textId="77777777" w:rsidR="004D5943" w:rsidRDefault="006F04B8" w:rsidP="006907E2">
      <w:pPr>
        <w:spacing w:before="120"/>
        <w:rPr>
          <w:rFonts w:ascii="Calibri" w:hAnsi="Calibri" w:cs="Arial"/>
          <w:i/>
          <w:sz w:val="24"/>
          <w:lang w:val="en-GB"/>
        </w:rPr>
      </w:pPr>
      <w:r w:rsidRPr="00D71099">
        <w:rPr>
          <w:rFonts w:ascii="Calibri" w:hAnsi="Calibri" w:cs="Arial"/>
          <w:i/>
          <w:sz w:val="24"/>
          <w:lang w:val="en-GB"/>
        </w:rPr>
        <w:t>Ha</w:t>
      </w:r>
      <w:r w:rsidR="006907E2">
        <w:rPr>
          <w:rFonts w:ascii="Calibri" w:hAnsi="Calibri" w:cs="Arial"/>
          <w:i/>
          <w:sz w:val="24"/>
          <w:lang w:val="en-GB"/>
        </w:rPr>
        <w:t>ll Manager &amp; Booking S</w:t>
      </w:r>
      <w:r w:rsidR="004D5943">
        <w:rPr>
          <w:rFonts w:ascii="Calibri" w:hAnsi="Calibri" w:cs="Arial"/>
          <w:i/>
          <w:sz w:val="24"/>
          <w:lang w:val="en-GB"/>
        </w:rPr>
        <w:t>ecretary:</w:t>
      </w:r>
      <w:r w:rsidR="004D5943">
        <w:rPr>
          <w:rFonts w:ascii="Calibri" w:hAnsi="Calibri" w:cs="Arial"/>
          <w:i/>
          <w:sz w:val="24"/>
          <w:lang w:val="en-GB"/>
        </w:rPr>
        <w:tab/>
      </w:r>
      <w:r w:rsidR="00542FA6">
        <w:rPr>
          <w:rFonts w:ascii="Calibri" w:hAnsi="Calibri" w:cs="Arial"/>
          <w:i/>
          <w:sz w:val="24"/>
          <w:lang w:val="en-GB"/>
        </w:rPr>
        <w:t>Mrs Marjaana Batterbury</w:t>
      </w:r>
    </w:p>
    <w:p w14:paraId="6486129F" w14:textId="77777777" w:rsidR="003077E1" w:rsidRDefault="004D5943" w:rsidP="00711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2"/>
        </w:tabs>
        <w:rPr>
          <w:rFonts w:ascii="Calibri" w:hAnsi="Calibri" w:cs="Arial"/>
          <w:i/>
          <w:sz w:val="24"/>
          <w:lang w:val="en-GB"/>
        </w:rPr>
      </w:pPr>
      <w:r>
        <w:rPr>
          <w:rFonts w:ascii="Calibri" w:hAnsi="Calibri" w:cs="Arial"/>
          <w:i/>
          <w:sz w:val="24"/>
          <w:lang w:val="en-GB"/>
        </w:rPr>
        <w:t>Tel:</w:t>
      </w:r>
      <w:r>
        <w:rPr>
          <w:rFonts w:ascii="Calibri" w:hAnsi="Calibri" w:cs="Arial"/>
          <w:i/>
          <w:sz w:val="24"/>
          <w:lang w:val="en-GB"/>
        </w:rPr>
        <w:tab/>
      </w:r>
      <w:r w:rsidR="00542FA6">
        <w:rPr>
          <w:rFonts w:ascii="Calibri" w:hAnsi="Calibri" w:cs="Arial"/>
          <w:i/>
          <w:sz w:val="24"/>
          <w:lang w:val="en-GB"/>
        </w:rPr>
        <w:t>01725 510050</w:t>
      </w:r>
      <w:r w:rsidR="007116B9">
        <w:rPr>
          <w:rFonts w:ascii="Calibri" w:hAnsi="Calibri" w:cs="Arial"/>
          <w:i/>
          <w:sz w:val="24"/>
          <w:lang w:val="en-GB"/>
        </w:rPr>
        <w:tab/>
        <w:t xml:space="preserve"> </w:t>
      </w:r>
      <w:r w:rsidR="007116B9">
        <w:rPr>
          <w:rFonts w:ascii="Calibri" w:hAnsi="Calibri" w:cs="Arial"/>
          <w:i/>
          <w:sz w:val="24"/>
          <w:lang w:val="en-GB"/>
        </w:rPr>
        <w:tab/>
        <w:t>Email:</w:t>
      </w:r>
      <w:proofErr w:type="gramStart"/>
      <w:r w:rsidR="007116B9">
        <w:rPr>
          <w:rFonts w:ascii="Calibri" w:hAnsi="Calibri" w:cs="Arial"/>
          <w:i/>
          <w:sz w:val="24"/>
          <w:lang w:val="en-GB"/>
        </w:rPr>
        <w:tab/>
        <w:t xml:space="preserve">  </w:t>
      </w:r>
      <w:r w:rsidR="003077E1" w:rsidRPr="006907E2">
        <w:rPr>
          <w:rFonts w:ascii="Calibri" w:hAnsi="Calibri" w:cs="Arial"/>
          <w:i/>
          <w:sz w:val="24"/>
          <w:lang w:val="en-GB"/>
        </w:rPr>
        <w:t>halevillagehall@btinternet.com</w:t>
      </w:r>
      <w:proofErr w:type="gramEnd"/>
    </w:p>
    <w:p w14:paraId="068546D1" w14:textId="77777777" w:rsidR="007116B9" w:rsidRDefault="007116B9" w:rsidP="006F04B8">
      <w:pPr>
        <w:rPr>
          <w:rFonts w:ascii="Calibri" w:hAnsi="Calibri" w:cs="Arial"/>
          <w:i/>
          <w:sz w:val="24"/>
          <w:lang w:val="en-GB"/>
        </w:rPr>
      </w:pPr>
    </w:p>
    <w:p w14:paraId="41FA665D" w14:textId="3AA27A63" w:rsidR="003077E1" w:rsidRPr="00D71099" w:rsidRDefault="003077E1" w:rsidP="006F04B8">
      <w:pPr>
        <w:rPr>
          <w:rFonts w:ascii="Calibri" w:hAnsi="Calibri" w:cs="Arial"/>
          <w:i/>
          <w:sz w:val="24"/>
          <w:lang w:val="en-GB"/>
        </w:rPr>
      </w:pPr>
    </w:p>
    <w:sectPr w:rsidR="003077E1" w:rsidRPr="00D71099" w:rsidSect="0049165A">
      <w:footerReference w:type="default" r:id="rId8"/>
      <w:pgSz w:w="12240" w:h="15840"/>
      <w:pgMar w:top="851" w:right="1134" w:bottom="992" w:left="1134" w:header="720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F767" w14:textId="77777777" w:rsidR="00E23EFE" w:rsidRDefault="00E23EFE" w:rsidP="00477620">
      <w:r>
        <w:separator/>
      </w:r>
    </w:p>
  </w:endnote>
  <w:endnote w:type="continuationSeparator" w:id="0">
    <w:p w14:paraId="6FB7C942" w14:textId="77777777" w:rsidR="00E23EFE" w:rsidRDefault="00E23EFE" w:rsidP="004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927D" w14:textId="7B652F7B" w:rsidR="00477620" w:rsidRDefault="00B9575F">
    <w:pPr>
      <w:pStyle w:val="Footer"/>
    </w:pPr>
    <w:r>
      <w:t xml:space="preserve">Conditions of hire </w:t>
    </w:r>
    <w:r w:rsidR="00BB314F">
      <w:t>January 202</w:t>
    </w:r>
    <w:r w:rsidR="001A4CD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7643" w14:textId="77777777" w:rsidR="00E23EFE" w:rsidRDefault="00E23EFE" w:rsidP="00477620">
      <w:r>
        <w:separator/>
      </w:r>
    </w:p>
  </w:footnote>
  <w:footnote w:type="continuationSeparator" w:id="0">
    <w:p w14:paraId="1A891CC9" w14:textId="77777777" w:rsidR="00E23EFE" w:rsidRDefault="00E23EFE" w:rsidP="0047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A0496"/>
    <w:multiLevelType w:val="hybridMultilevel"/>
    <w:tmpl w:val="08CA75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56A0C"/>
    <w:multiLevelType w:val="hybridMultilevel"/>
    <w:tmpl w:val="3EBA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1E27"/>
    <w:multiLevelType w:val="hybridMultilevel"/>
    <w:tmpl w:val="0F7C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5BD3"/>
    <w:multiLevelType w:val="hybridMultilevel"/>
    <w:tmpl w:val="F8A6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A2B"/>
    <w:multiLevelType w:val="singleLevel"/>
    <w:tmpl w:val="55364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E8B4DFE"/>
    <w:multiLevelType w:val="hybridMultilevel"/>
    <w:tmpl w:val="974A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3E1E"/>
    <w:multiLevelType w:val="hybridMultilevel"/>
    <w:tmpl w:val="834A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4367"/>
    <w:multiLevelType w:val="hybridMultilevel"/>
    <w:tmpl w:val="2DBE4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2FD1"/>
    <w:multiLevelType w:val="hybridMultilevel"/>
    <w:tmpl w:val="95C4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31341">
    <w:abstractNumId w:val="4"/>
  </w:num>
  <w:num w:numId="2" w16cid:durableId="1911771296">
    <w:abstractNumId w:val="0"/>
  </w:num>
  <w:num w:numId="3" w16cid:durableId="395662272">
    <w:abstractNumId w:val="3"/>
  </w:num>
  <w:num w:numId="4" w16cid:durableId="2063480424">
    <w:abstractNumId w:val="7"/>
  </w:num>
  <w:num w:numId="5" w16cid:durableId="1089738144">
    <w:abstractNumId w:val="1"/>
  </w:num>
  <w:num w:numId="6" w16cid:durableId="1883637744">
    <w:abstractNumId w:val="6"/>
  </w:num>
  <w:num w:numId="7" w16cid:durableId="1856460767">
    <w:abstractNumId w:val="2"/>
  </w:num>
  <w:num w:numId="8" w16cid:durableId="1485194672">
    <w:abstractNumId w:val="8"/>
  </w:num>
  <w:num w:numId="9" w16cid:durableId="8922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94"/>
    <w:rsid w:val="000053D9"/>
    <w:rsid w:val="000230F1"/>
    <w:rsid w:val="0004100D"/>
    <w:rsid w:val="0009350D"/>
    <w:rsid w:val="000B558B"/>
    <w:rsid w:val="000E49A9"/>
    <w:rsid w:val="000F2B94"/>
    <w:rsid w:val="00117E03"/>
    <w:rsid w:val="001A4CD3"/>
    <w:rsid w:val="001D5243"/>
    <w:rsid w:val="001F1742"/>
    <w:rsid w:val="00221256"/>
    <w:rsid w:val="0027423E"/>
    <w:rsid w:val="00277149"/>
    <w:rsid w:val="00283047"/>
    <w:rsid w:val="002F49E3"/>
    <w:rsid w:val="00305D65"/>
    <w:rsid w:val="003077E1"/>
    <w:rsid w:val="00311C10"/>
    <w:rsid w:val="00350FC4"/>
    <w:rsid w:val="003943FF"/>
    <w:rsid w:val="003A1156"/>
    <w:rsid w:val="003C0BF8"/>
    <w:rsid w:val="003C71C5"/>
    <w:rsid w:val="003E02F6"/>
    <w:rsid w:val="003E6A11"/>
    <w:rsid w:val="00414701"/>
    <w:rsid w:val="00426106"/>
    <w:rsid w:val="004338E7"/>
    <w:rsid w:val="00472A2D"/>
    <w:rsid w:val="004757D5"/>
    <w:rsid w:val="00477620"/>
    <w:rsid w:val="00485C69"/>
    <w:rsid w:val="0049165A"/>
    <w:rsid w:val="004B2A13"/>
    <w:rsid w:val="004C78E4"/>
    <w:rsid w:val="004D04CD"/>
    <w:rsid w:val="004D5943"/>
    <w:rsid w:val="004D7650"/>
    <w:rsid w:val="0050416B"/>
    <w:rsid w:val="00542FA6"/>
    <w:rsid w:val="005F0C1E"/>
    <w:rsid w:val="00605B26"/>
    <w:rsid w:val="00611594"/>
    <w:rsid w:val="00613D76"/>
    <w:rsid w:val="006472E4"/>
    <w:rsid w:val="006631F4"/>
    <w:rsid w:val="00686589"/>
    <w:rsid w:val="006907E2"/>
    <w:rsid w:val="006C61B1"/>
    <w:rsid w:val="006E32EA"/>
    <w:rsid w:val="006F04B8"/>
    <w:rsid w:val="006F23A6"/>
    <w:rsid w:val="006F2579"/>
    <w:rsid w:val="006F595B"/>
    <w:rsid w:val="007116B9"/>
    <w:rsid w:val="0072130B"/>
    <w:rsid w:val="00746A71"/>
    <w:rsid w:val="007639A2"/>
    <w:rsid w:val="0076729C"/>
    <w:rsid w:val="00790E32"/>
    <w:rsid w:val="007D1511"/>
    <w:rsid w:val="007D3CA7"/>
    <w:rsid w:val="007D7B59"/>
    <w:rsid w:val="007E495E"/>
    <w:rsid w:val="008267E6"/>
    <w:rsid w:val="008566D4"/>
    <w:rsid w:val="008630D0"/>
    <w:rsid w:val="008660C7"/>
    <w:rsid w:val="00877F94"/>
    <w:rsid w:val="008A67B2"/>
    <w:rsid w:val="008D3F73"/>
    <w:rsid w:val="00947359"/>
    <w:rsid w:val="0096609C"/>
    <w:rsid w:val="009716DD"/>
    <w:rsid w:val="009D09F1"/>
    <w:rsid w:val="009F4CEB"/>
    <w:rsid w:val="00A245D0"/>
    <w:rsid w:val="00A43C60"/>
    <w:rsid w:val="00A71CC6"/>
    <w:rsid w:val="00A76761"/>
    <w:rsid w:val="00A77ED3"/>
    <w:rsid w:val="00A85AF4"/>
    <w:rsid w:val="00AD3F41"/>
    <w:rsid w:val="00B16BCB"/>
    <w:rsid w:val="00B5554D"/>
    <w:rsid w:val="00B9575F"/>
    <w:rsid w:val="00BA3895"/>
    <w:rsid w:val="00BB314F"/>
    <w:rsid w:val="00C00755"/>
    <w:rsid w:val="00C013FB"/>
    <w:rsid w:val="00C7652A"/>
    <w:rsid w:val="00CF7F60"/>
    <w:rsid w:val="00D37558"/>
    <w:rsid w:val="00D53057"/>
    <w:rsid w:val="00D71099"/>
    <w:rsid w:val="00D97237"/>
    <w:rsid w:val="00DA6CEE"/>
    <w:rsid w:val="00DE70FE"/>
    <w:rsid w:val="00DF502C"/>
    <w:rsid w:val="00E0103A"/>
    <w:rsid w:val="00E175CA"/>
    <w:rsid w:val="00E23EFE"/>
    <w:rsid w:val="00E26F0D"/>
    <w:rsid w:val="00E37D0C"/>
    <w:rsid w:val="00E91C83"/>
    <w:rsid w:val="00E92F68"/>
    <w:rsid w:val="00F332DF"/>
    <w:rsid w:val="00F44BA3"/>
    <w:rsid w:val="00F57CC6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75631"/>
  <w15:docId w15:val="{0D60DEFD-E86B-436F-8D66-253E8A0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79"/>
    <w:rPr>
      <w:lang w:val="en-US" w:eastAsia="en-US"/>
    </w:rPr>
  </w:style>
  <w:style w:type="paragraph" w:styleId="Heading1">
    <w:name w:val="heading 1"/>
    <w:basedOn w:val="Normal"/>
    <w:next w:val="Normal"/>
    <w:qFormat/>
    <w:rsid w:val="006F2579"/>
    <w:pPr>
      <w:keepNext/>
      <w:jc w:val="right"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2579"/>
    <w:pPr>
      <w:jc w:val="center"/>
    </w:pPr>
    <w:rPr>
      <w:b/>
      <w:sz w:val="24"/>
      <w:lang w:val="en-GB"/>
    </w:rPr>
  </w:style>
  <w:style w:type="paragraph" w:styleId="Subtitle">
    <w:name w:val="Subtitle"/>
    <w:basedOn w:val="Normal"/>
    <w:qFormat/>
    <w:rsid w:val="006F2579"/>
    <w:pPr>
      <w:jc w:val="center"/>
    </w:pPr>
    <w:rPr>
      <w:b/>
      <w:sz w:val="24"/>
      <w:lang w:val="en-GB"/>
    </w:rPr>
  </w:style>
  <w:style w:type="paragraph" w:styleId="BodyText">
    <w:name w:val="Body Text"/>
    <w:basedOn w:val="Normal"/>
    <w:semiHidden/>
    <w:rsid w:val="006F2579"/>
    <w:pPr>
      <w:jc w:val="both"/>
    </w:pPr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B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7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2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7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620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077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BD802-623F-4CF3-816D-2C3AEA2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HALE VILLAGE HALL</vt:lpstr>
    </vt:vector>
  </TitlesOfParts>
  <Company>Packard Bell NEC, Inc.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HALE VILLAGE HALL</dc:title>
  <dc:creator>John Davies</dc:creator>
  <cp:lastModifiedBy>M Batterbury</cp:lastModifiedBy>
  <cp:revision>2</cp:revision>
  <cp:lastPrinted>2016-07-28T14:55:00Z</cp:lastPrinted>
  <dcterms:created xsi:type="dcterms:W3CDTF">2025-01-02T12:36:00Z</dcterms:created>
  <dcterms:modified xsi:type="dcterms:W3CDTF">2025-01-02T12:36:00Z</dcterms:modified>
</cp:coreProperties>
</file>